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D" w:rsidRPr="00437EBD" w:rsidRDefault="00437EBD" w:rsidP="00B03ADA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bookmarkStart w:id="0" w:name="_GoBack"/>
      <w:bookmarkEnd w:id="0"/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B03ADA" w:rsidRPr="00B87D93" w:rsidTr="00E31EC9">
        <w:tc>
          <w:tcPr>
            <w:tcW w:w="6912" w:type="dxa"/>
            <w:vMerge w:val="restart"/>
            <w:shd w:val="clear" w:color="auto" w:fill="auto"/>
          </w:tcPr>
          <w:p w:rsidR="00B03ADA" w:rsidRPr="0059449B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4"/>
                <w:szCs w:val="24"/>
              </w:rPr>
            </w:pPr>
          </w:p>
          <w:p w:rsidR="00B03ADA" w:rsidRPr="0059449B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03ADA" w:rsidRPr="0059449B" w:rsidRDefault="00B03ADA" w:rsidP="00E31E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9449B">
              <w:rPr>
                <w:rFonts w:ascii="Arial Narrow" w:hAnsi="Arial Narrow"/>
                <w:sz w:val="24"/>
                <w:szCs w:val="24"/>
              </w:rPr>
              <w:t>Заявки направлять по e-mail:</w:t>
            </w:r>
          </w:p>
        </w:tc>
      </w:tr>
      <w:tr w:rsidR="00B03ADA" w:rsidRPr="00B87D93" w:rsidTr="00E31EC9">
        <w:tc>
          <w:tcPr>
            <w:tcW w:w="6912" w:type="dxa"/>
            <w:vMerge/>
            <w:shd w:val="clear" w:color="auto" w:fill="auto"/>
          </w:tcPr>
          <w:p w:rsidR="00B03ADA" w:rsidRPr="0059449B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9449B" w:rsidRPr="00596732" w:rsidRDefault="00ED4074" w:rsidP="004878D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B03ADA" w:rsidRPr="0059449B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info</w:t>
              </w:r>
              <w:r w:rsidR="00B03ADA" w:rsidRPr="00596732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@</w:t>
              </w:r>
              <w:r w:rsidR="00B03ADA" w:rsidRPr="0059449B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worldenergy</w:t>
              </w:r>
              <w:r w:rsidR="00B03ADA" w:rsidRPr="00596732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24.</w:t>
              </w:r>
              <w:r w:rsidR="00B03ADA" w:rsidRPr="0059449B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hyperlink r:id="rId9" w:history="1"/>
          </w:p>
        </w:tc>
      </w:tr>
    </w:tbl>
    <w:p w:rsidR="00A54BB7" w:rsidRPr="00437EBD" w:rsidRDefault="00A54BB7" w:rsidP="00B03ADA">
      <w:pPr>
        <w:spacing w:after="0"/>
        <w:jc w:val="center"/>
        <w:rPr>
          <w:rFonts w:ascii="Arial Narrow" w:hAnsi="Arial Narrow"/>
          <w:b/>
          <w:bCs/>
          <w:spacing w:val="20"/>
          <w:sz w:val="28"/>
          <w:szCs w:val="28"/>
        </w:rPr>
      </w:pPr>
    </w:p>
    <w:p w:rsidR="00B03ADA" w:rsidRPr="00586863" w:rsidRDefault="00B03ADA" w:rsidP="00B03ADA">
      <w:pPr>
        <w:spacing w:after="0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586863">
        <w:rPr>
          <w:rFonts w:ascii="Arial Narrow" w:hAnsi="Arial Narrow"/>
          <w:b/>
          <w:bCs/>
          <w:spacing w:val="20"/>
          <w:sz w:val="28"/>
          <w:szCs w:val="28"/>
        </w:rPr>
        <w:t>ЗАЯВКА НА УЧАСТИЕ В СЕМИНАРЕ 05 - 06 июня</w:t>
      </w:r>
      <w:r w:rsidR="00154B32">
        <w:rPr>
          <w:rFonts w:ascii="Arial Narrow" w:hAnsi="Arial Narrow"/>
          <w:b/>
          <w:bCs/>
          <w:spacing w:val="20"/>
          <w:sz w:val="28"/>
          <w:szCs w:val="28"/>
        </w:rPr>
        <w:t xml:space="preserve"> </w:t>
      </w:r>
      <w:r w:rsidRPr="00586863">
        <w:rPr>
          <w:rFonts w:ascii="Arial Narrow" w:hAnsi="Arial Narrow"/>
          <w:b/>
          <w:spacing w:val="20"/>
          <w:sz w:val="28"/>
          <w:szCs w:val="28"/>
        </w:rPr>
        <w:t>2019 год</w:t>
      </w:r>
      <w:r w:rsidR="00154B32">
        <w:rPr>
          <w:rFonts w:ascii="Arial Narrow" w:hAnsi="Arial Narrow"/>
          <w:b/>
          <w:spacing w:val="20"/>
          <w:sz w:val="28"/>
          <w:szCs w:val="28"/>
        </w:rPr>
        <w:t>а</w:t>
      </w:r>
      <w:r w:rsidRPr="00586863">
        <w:rPr>
          <w:rFonts w:ascii="Arial Narrow" w:hAnsi="Arial Narrow"/>
          <w:b/>
          <w:spacing w:val="20"/>
          <w:sz w:val="28"/>
          <w:szCs w:val="28"/>
        </w:rPr>
        <w:t>, Иркутск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40"/>
      </w:tblGrid>
      <w:tr w:rsidR="00B03ADA" w:rsidRPr="007850AE" w:rsidTr="00E31EC9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D9D9D9"/>
          </w:tcPr>
          <w:p w:rsidR="00B03ADA" w:rsidRPr="003A0E75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24"/>
              </w:rPr>
            </w:pPr>
            <w:r w:rsidRPr="003A0E75">
              <w:rPr>
                <w:rFonts w:ascii="Arial Narrow" w:hAnsi="Arial Narrow"/>
                <w:b/>
                <w:caps/>
                <w:sz w:val="32"/>
                <w:szCs w:val="32"/>
              </w:rPr>
              <w:t>Новое в регулировании деятельности управляющих, ресурсоснабжающих организаций и органов местного самоуправления В 2019 ГОДУ</w:t>
            </w:r>
          </w:p>
        </w:tc>
      </w:tr>
    </w:tbl>
    <w:p w:rsidR="00B03ADA" w:rsidRPr="007850AE" w:rsidRDefault="00B03ADA" w:rsidP="00B03ADA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B03ADA" w:rsidRPr="007850AE" w:rsidTr="00E31EC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Конт.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7850AE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B03ADA" w:rsidRPr="007850AE" w:rsidTr="00E31EC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B03ADA" w:rsidRPr="007850AE" w:rsidRDefault="00B03ADA" w:rsidP="00B03ADA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B03ADA" w:rsidRPr="007850AE" w:rsidTr="00E31EC9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B03ADA" w:rsidRPr="007850AE" w:rsidRDefault="00B03ADA" w:rsidP="00E31E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B03ADA" w:rsidRPr="007850AE" w:rsidRDefault="00B03ADA" w:rsidP="00B03ADA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B03ADA" w:rsidRPr="007850AE" w:rsidTr="00E31EC9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3ADA" w:rsidRPr="007850AE" w:rsidTr="00E31EC9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03ADA" w:rsidRPr="007850AE" w:rsidRDefault="00B03ADA" w:rsidP="00E31EC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B03ADA" w:rsidRPr="00C63602" w:rsidRDefault="00B03ADA" w:rsidP="00B03ADA">
      <w:pPr>
        <w:rPr>
          <w:rFonts w:ascii="Arial Narrow" w:hAnsi="Arial Narrow"/>
          <w:sz w:val="24"/>
          <w:szCs w:val="24"/>
        </w:rPr>
      </w:pPr>
    </w:p>
    <w:p w:rsidR="00B03ADA" w:rsidRPr="00C63602" w:rsidRDefault="00B03ADA" w:rsidP="00B03A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63602">
        <w:rPr>
          <w:rFonts w:ascii="Arial Narrow" w:hAnsi="Arial Narrow"/>
          <w:sz w:val="24"/>
          <w:szCs w:val="24"/>
        </w:rPr>
        <w:t xml:space="preserve">Для регистрации Ваших специалистов, подготовки именных сертификатов, пожалуйста, </w:t>
      </w:r>
      <w:r w:rsidRPr="00C63602">
        <w:rPr>
          <w:rFonts w:ascii="Arial Narrow" w:hAnsi="Arial Narrow"/>
          <w:b/>
          <w:sz w:val="24"/>
          <w:szCs w:val="24"/>
        </w:rPr>
        <w:t>заполните разборчиво</w:t>
      </w:r>
      <w:r w:rsidRPr="00C63602">
        <w:rPr>
          <w:rFonts w:ascii="Arial Narrow" w:hAnsi="Arial Narrow"/>
          <w:sz w:val="24"/>
          <w:szCs w:val="24"/>
        </w:rPr>
        <w:t xml:space="preserve"> форму заявки и направьте нам по электронной почте.</w:t>
      </w:r>
    </w:p>
    <w:p w:rsidR="00B03ADA" w:rsidRPr="00C63602" w:rsidRDefault="00B03ADA" w:rsidP="00B03A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63602">
        <w:rPr>
          <w:rFonts w:ascii="Arial Narrow" w:hAnsi="Arial Narrow"/>
          <w:b/>
          <w:sz w:val="24"/>
          <w:szCs w:val="24"/>
        </w:rPr>
        <w:t>Обо всех изменениях в составе участников просьба сообщать организаторам!!!</w:t>
      </w:r>
    </w:p>
    <w:p w:rsidR="00B03ADA" w:rsidRPr="00C63602" w:rsidRDefault="00B03ADA" w:rsidP="00B03A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63602">
        <w:rPr>
          <w:rFonts w:ascii="Arial Narrow" w:hAnsi="Arial Narrow"/>
          <w:sz w:val="24"/>
          <w:szCs w:val="24"/>
          <w:lang w:val="en-US"/>
        </w:rPr>
        <w:t>e</w:t>
      </w:r>
      <w:r w:rsidRPr="00C63602">
        <w:rPr>
          <w:rFonts w:ascii="Arial Narrow" w:hAnsi="Arial Narrow"/>
          <w:sz w:val="24"/>
          <w:szCs w:val="24"/>
        </w:rPr>
        <w:t>-</w:t>
      </w:r>
      <w:r w:rsidRPr="00C63602">
        <w:rPr>
          <w:rFonts w:ascii="Arial Narrow" w:hAnsi="Arial Narrow"/>
          <w:sz w:val="24"/>
          <w:szCs w:val="24"/>
          <w:lang w:val="en-US"/>
        </w:rPr>
        <w:t>mail</w:t>
      </w:r>
      <w:r w:rsidRPr="00C63602">
        <w:rPr>
          <w:rFonts w:ascii="Arial Narrow" w:hAnsi="Arial Narrow"/>
          <w:sz w:val="24"/>
          <w:szCs w:val="24"/>
        </w:rPr>
        <w:t>:</w:t>
      </w:r>
      <w:r w:rsidRPr="00C63602"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C63602">
          <w:rPr>
            <w:rStyle w:val="a3"/>
            <w:rFonts w:ascii="Arial Narrow" w:hAnsi="Arial Narrow"/>
            <w:b/>
            <w:bCs/>
            <w:sz w:val="24"/>
            <w:szCs w:val="24"/>
            <w:lang w:val="en-US"/>
          </w:rPr>
          <w:t>info</w:t>
        </w:r>
        <w:r w:rsidRPr="00C63602">
          <w:rPr>
            <w:rStyle w:val="a3"/>
            <w:rFonts w:ascii="Arial Narrow" w:hAnsi="Arial Narrow"/>
            <w:b/>
            <w:bCs/>
            <w:sz w:val="24"/>
            <w:szCs w:val="24"/>
          </w:rPr>
          <w:t>@</w:t>
        </w:r>
        <w:r w:rsidRPr="00C63602">
          <w:rPr>
            <w:rStyle w:val="a3"/>
            <w:rFonts w:ascii="Arial Narrow" w:hAnsi="Arial Narrow"/>
            <w:b/>
            <w:bCs/>
            <w:sz w:val="24"/>
            <w:szCs w:val="24"/>
            <w:lang w:val="en-US"/>
          </w:rPr>
          <w:t>worldenergy</w:t>
        </w:r>
        <w:r w:rsidRPr="00C63602">
          <w:rPr>
            <w:rStyle w:val="a3"/>
            <w:rFonts w:ascii="Arial Narrow" w:hAnsi="Arial Narrow"/>
            <w:b/>
            <w:bCs/>
            <w:sz w:val="24"/>
            <w:szCs w:val="24"/>
          </w:rPr>
          <w:t>24.</w:t>
        </w:r>
        <w:r w:rsidRPr="00C63602">
          <w:rPr>
            <w:rStyle w:val="a3"/>
            <w:rFonts w:ascii="Arial Narrow" w:hAnsi="Arial Narrow"/>
            <w:b/>
            <w:bCs/>
            <w:sz w:val="24"/>
            <w:szCs w:val="24"/>
            <w:lang w:val="en-US"/>
          </w:rPr>
          <w:t>ru</w:t>
        </w:r>
      </w:hyperlink>
    </w:p>
    <w:p w:rsidR="00B03ADA" w:rsidRPr="00C63602" w:rsidRDefault="00B03ADA" w:rsidP="00B03AD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63602">
        <w:rPr>
          <w:rFonts w:ascii="Arial Narrow" w:hAnsi="Arial Narrow"/>
          <w:sz w:val="24"/>
          <w:szCs w:val="24"/>
        </w:rPr>
        <w:t xml:space="preserve">тел. (391) </w:t>
      </w:r>
      <w:r w:rsidRPr="00C63602">
        <w:rPr>
          <w:rFonts w:ascii="Arial Narrow" w:hAnsi="Arial Narrow"/>
          <w:b/>
          <w:sz w:val="24"/>
          <w:szCs w:val="24"/>
        </w:rPr>
        <w:t>2-191-888</w:t>
      </w:r>
    </w:p>
    <w:p w:rsidR="00B03ADA" w:rsidRPr="00C63602" w:rsidRDefault="00B03ADA" w:rsidP="00B03ADA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03ADA" w:rsidRPr="007850AE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Pr="007850AE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B03ADA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B03ADA" w:rsidRDefault="00B03ADA" w:rsidP="00C96AF2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sectPr w:rsidR="00B03ADA" w:rsidSect="006D501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B3" w:rsidRDefault="00C80DB3" w:rsidP="003E4118">
      <w:pPr>
        <w:spacing w:after="0" w:line="240" w:lineRule="auto"/>
      </w:pPr>
      <w:r>
        <w:separator/>
      </w:r>
    </w:p>
  </w:endnote>
  <w:endnote w:type="continuationSeparator" w:id="0">
    <w:p w:rsidR="00C80DB3" w:rsidRDefault="00C80DB3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B3" w:rsidRDefault="00C80DB3" w:rsidP="003E4118">
      <w:pPr>
        <w:spacing w:after="0" w:line="240" w:lineRule="auto"/>
      </w:pPr>
      <w:r>
        <w:separator/>
      </w:r>
    </w:p>
  </w:footnote>
  <w:footnote w:type="continuationSeparator" w:id="0">
    <w:p w:rsidR="00C80DB3" w:rsidRDefault="00C80DB3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5477B0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9756B"/>
    <w:multiLevelType w:val="hybridMultilevel"/>
    <w:tmpl w:val="B36E2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69E6"/>
    <w:multiLevelType w:val="hybridMultilevel"/>
    <w:tmpl w:val="2062A30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38E1BA8"/>
    <w:multiLevelType w:val="hybridMultilevel"/>
    <w:tmpl w:val="61E85E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C088A98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801A55"/>
    <w:multiLevelType w:val="hybridMultilevel"/>
    <w:tmpl w:val="E63290FC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7E5"/>
    <w:multiLevelType w:val="hybridMultilevel"/>
    <w:tmpl w:val="AF143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1D7256B0"/>
    <w:multiLevelType w:val="hybridMultilevel"/>
    <w:tmpl w:val="E5BE4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A13290"/>
    <w:multiLevelType w:val="hybridMultilevel"/>
    <w:tmpl w:val="7E062B7A"/>
    <w:lvl w:ilvl="0" w:tplc="41AA6F2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A5FDA"/>
    <w:multiLevelType w:val="hybridMultilevel"/>
    <w:tmpl w:val="47C6E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D58EB"/>
    <w:multiLevelType w:val="hybridMultilevel"/>
    <w:tmpl w:val="E896585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A95618E"/>
    <w:multiLevelType w:val="hybridMultilevel"/>
    <w:tmpl w:val="B5A2A5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CC310C"/>
    <w:multiLevelType w:val="hybridMultilevel"/>
    <w:tmpl w:val="BF0260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C088A98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49184D"/>
    <w:multiLevelType w:val="hybridMultilevel"/>
    <w:tmpl w:val="07886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80159"/>
    <w:multiLevelType w:val="hybridMultilevel"/>
    <w:tmpl w:val="48045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4099E0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E60C9"/>
    <w:multiLevelType w:val="hybridMultilevel"/>
    <w:tmpl w:val="852EB93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C088A98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6B4F53"/>
    <w:multiLevelType w:val="hybridMultilevel"/>
    <w:tmpl w:val="D9AE9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112CC"/>
    <w:multiLevelType w:val="hybridMultilevel"/>
    <w:tmpl w:val="A8A66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D6F9B"/>
    <w:multiLevelType w:val="hybridMultilevel"/>
    <w:tmpl w:val="B6B84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537"/>
    <w:multiLevelType w:val="hybridMultilevel"/>
    <w:tmpl w:val="FF1C99C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0143C06"/>
    <w:multiLevelType w:val="hybridMultilevel"/>
    <w:tmpl w:val="2EC81C90"/>
    <w:lvl w:ilvl="0" w:tplc="F3DA8C42">
      <w:start w:val="9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E32AB1"/>
    <w:multiLevelType w:val="hybridMultilevel"/>
    <w:tmpl w:val="29D64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3512"/>
    <w:multiLevelType w:val="hybridMultilevel"/>
    <w:tmpl w:val="6A92D7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B1C6C"/>
    <w:multiLevelType w:val="hybridMultilevel"/>
    <w:tmpl w:val="BE0A3E3E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921B5"/>
    <w:multiLevelType w:val="hybridMultilevel"/>
    <w:tmpl w:val="C88051C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0"/>
        <w:szCs w:val="20"/>
      </w:rPr>
    </w:lvl>
    <w:lvl w:ilvl="1" w:tplc="C088A98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34"/>
  </w:num>
  <w:num w:numId="5">
    <w:abstractNumId w:val="22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21"/>
  </w:num>
  <w:num w:numId="11">
    <w:abstractNumId w:val="35"/>
  </w:num>
  <w:num w:numId="12">
    <w:abstractNumId w:val="20"/>
  </w:num>
  <w:num w:numId="13">
    <w:abstractNumId w:val="10"/>
  </w:num>
  <w:num w:numId="14">
    <w:abstractNumId w:val="0"/>
  </w:num>
  <w:num w:numId="15">
    <w:abstractNumId w:val="1"/>
  </w:num>
  <w:num w:numId="16">
    <w:abstractNumId w:val="29"/>
  </w:num>
  <w:num w:numId="17">
    <w:abstractNumId w:val="24"/>
  </w:num>
  <w:num w:numId="18">
    <w:abstractNumId w:val="26"/>
  </w:num>
  <w:num w:numId="19">
    <w:abstractNumId w:val="15"/>
  </w:num>
  <w:num w:numId="20">
    <w:abstractNumId w:val="27"/>
  </w:num>
  <w:num w:numId="21">
    <w:abstractNumId w:val="31"/>
  </w:num>
  <w:num w:numId="22">
    <w:abstractNumId w:val="8"/>
  </w:num>
  <w:num w:numId="23">
    <w:abstractNumId w:val="30"/>
  </w:num>
  <w:num w:numId="24">
    <w:abstractNumId w:val="6"/>
  </w:num>
  <w:num w:numId="25">
    <w:abstractNumId w:val="18"/>
  </w:num>
  <w:num w:numId="26">
    <w:abstractNumId w:val="9"/>
  </w:num>
  <w:num w:numId="27">
    <w:abstractNumId w:val="33"/>
  </w:num>
  <w:num w:numId="28">
    <w:abstractNumId w:val="25"/>
  </w:num>
  <w:num w:numId="29">
    <w:abstractNumId w:val="2"/>
  </w:num>
  <w:num w:numId="30">
    <w:abstractNumId w:val="19"/>
  </w:num>
  <w:num w:numId="31">
    <w:abstractNumId w:val="13"/>
  </w:num>
  <w:num w:numId="32">
    <w:abstractNumId w:val="4"/>
  </w:num>
  <w:num w:numId="33">
    <w:abstractNumId w:val="16"/>
  </w:num>
  <w:num w:numId="34">
    <w:abstractNumId w:val="17"/>
  </w:num>
  <w:num w:numId="35">
    <w:abstractNumId w:val="23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48"/>
    <w:rsid w:val="00031D36"/>
    <w:rsid w:val="00057935"/>
    <w:rsid w:val="0007240A"/>
    <w:rsid w:val="00084A1F"/>
    <w:rsid w:val="000D7B89"/>
    <w:rsid w:val="00116AA2"/>
    <w:rsid w:val="00127B28"/>
    <w:rsid w:val="00142C0F"/>
    <w:rsid w:val="001433A9"/>
    <w:rsid w:val="001452D3"/>
    <w:rsid w:val="00154B32"/>
    <w:rsid w:val="001A1FF9"/>
    <w:rsid w:val="001A473B"/>
    <w:rsid w:val="002349B0"/>
    <w:rsid w:val="00267DE6"/>
    <w:rsid w:val="00286E9B"/>
    <w:rsid w:val="002E4E1D"/>
    <w:rsid w:val="00315EF9"/>
    <w:rsid w:val="00352259"/>
    <w:rsid w:val="003A1ADA"/>
    <w:rsid w:val="003A5A13"/>
    <w:rsid w:val="003E4118"/>
    <w:rsid w:val="00400A38"/>
    <w:rsid w:val="004029C2"/>
    <w:rsid w:val="00437EBD"/>
    <w:rsid w:val="004413D5"/>
    <w:rsid w:val="004465AF"/>
    <w:rsid w:val="00466079"/>
    <w:rsid w:val="004878DA"/>
    <w:rsid w:val="004A0A0A"/>
    <w:rsid w:val="004A0F50"/>
    <w:rsid w:val="004A5E69"/>
    <w:rsid w:val="004C1E13"/>
    <w:rsid w:val="004D166D"/>
    <w:rsid w:val="004D5E28"/>
    <w:rsid w:val="004D6FA8"/>
    <w:rsid w:val="004E41D6"/>
    <w:rsid w:val="004F2562"/>
    <w:rsid w:val="0050497A"/>
    <w:rsid w:val="0054081D"/>
    <w:rsid w:val="00561B74"/>
    <w:rsid w:val="00565E35"/>
    <w:rsid w:val="00572C70"/>
    <w:rsid w:val="00576CBF"/>
    <w:rsid w:val="00586863"/>
    <w:rsid w:val="00590EB9"/>
    <w:rsid w:val="00591FCA"/>
    <w:rsid w:val="0059449B"/>
    <w:rsid w:val="005954F7"/>
    <w:rsid w:val="00596306"/>
    <w:rsid w:val="00596494"/>
    <w:rsid w:val="00596732"/>
    <w:rsid w:val="005B7587"/>
    <w:rsid w:val="005D784F"/>
    <w:rsid w:val="005F3737"/>
    <w:rsid w:val="0063016C"/>
    <w:rsid w:val="006704BD"/>
    <w:rsid w:val="00680C40"/>
    <w:rsid w:val="006A6392"/>
    <w:rsid w:val="006D4AEA"/>
    <w:rsid w:val="006D501E"/>
    <w:rsid w:val="007103FF"/>
    <w:rsid w:val="007118AC"/>
    <w:rsid w:val="00714371"/>
    <w:rsid w:val="00725266"/>
    <w:rsid w:val="00746B02"/>
    <w:rsid w:val="0075584C"/>
    <w:rsid w:val="007604E3"/>
    <w:rsid w:val="007A5692"/>
    <w:rsid w:val="007B428A"/>
    <w:rsid w:val="007C24B0"/>
    <w:rsid w:val="007D6D52"/>
    <w:rsid w:val="007D771F"/>
    <w:rsid w:val="007F2000"/>
    <w:rsid w:val="007F4A3A"/>
    <w:rsid w:val="00832B65"/>
    <w:rsid w:val="00846426"/>
    <w:rsid w:val="00872F49"/>
    <w:rsid w:val="008730F0"/>
    <w:rsid w:val="0087527D"/>
    <w:rsid w:val="00890051"/>
    <w:rsid w:val="008A63FF"/>
    <w:rsid w:val="008C07A5"/>
    <w:rsid w:val="008C2239"/>
    <w:rsid w:val="008D0DD6"/>
    <w:rsid w:val="008D2FCB"/>
    <w:rsid w:val="009A335D"/>
    <w:rsid w:val="009A65E2"/>
    <w:rsid w:val="009B4A9C"/>
    <w:rsid w:val="00A06B1B"/>
    <w:rsid w:val="00A2388F"/>
    <w:rsid w:val="00A256E8"/>
    <w:rsid w:val="00A4426A"/>
    <w:rsid w:val="00A54BB7"/>
    <w:rsid w:val="00AD38C8"/>
    <w:rsid w:val="00AD5CC6"/>
    <w:rsid w:val="00B030DC"/>
    <w:rsid w:val="00B03ADA"/>
    <w:rsid w:val="00B13AEE"/>
    <w:rsid w:val="00B17D0E"/>
    <w:rsid w:val="00B20C46"/>
    <w:rsid w:val="00B428ED"/>
    <w:rsid w:val="00B67B3D"/>
    <w:rsid w:val="00B72C46"/>
    <w:rsid w:val="00B86054"/>
    <w:rsid w:val="00B90E5E"/>
    <w:rsid w:val="00BB2061"/>
    <w:rsid w:val="00BC17A2"/>
    <w:rsid w:val="00BC52AF"/>
    <w:rsid w:val="00BD6E5D"/>
    <w:rsid w:val="00BE15C4"/>
    <w:rsid w:val="00BF64E0"/>
    <w:rsid w:val="00C1176E"/>
    <w:rsid w:val="00C23B4F"/>
    <w:rsid w:val="00C25938"/>
    <w:rsid w:val="00C63602"/>
    <w:rsid w:val="00C80DB3"/>
    <w:rsid w:val="00C819A4"/>
    <w:rsid w:val="00C862BE"/>
    <w:rsid w:val="00C96AF2"/>
    <w:rsid w:val="00CA7110"/>
    <w:rsid w:val="00CB3F2D"/>
    <w:rsid w:val="00CD11D4"/>
    <w:rsid w:val="00CD7DFC"/>
    <w:rsid w:val="00CE0E2A"/>
    <w:rsid w:val="00D320CF"/>
    <w:rsid w:val="00D60B9B"/>
    <w:rsid w:val="00DB0C9B"/>
    <w:rsid w:val="00DB1F3C"/>
    <w:rsid w:val="00DB5BE4"/>
    <w:rsid w:val="00DC0BE2"/>
    <w:rsid w:val="00DC387F"/>
    <w:rsid w:val="00DC7695"/>
    <w:rsid w:val="00DD05C1"/>
    <w:rsid w:val="00DE16D8"/>
    <w:rsid w:val="00E035C7"/>
    <w:rsid w:val="00E10503"/>
    <w:rsid w:val="00E116C6"/>
    <w:rsid w:val="00E31EC9"/>
    <w:rsid w:val="00E34C48"/>
    <w:rsid w:val="00E616DD"/>
    <w:rsid w:val="00EB2140"/>
    <w:rsid w:val="00EB4C38"/>
    <w:rsid w:val="00EC5D83"/>
    <w:rsid w:val="00ED4074"/>
    <w:rsid w:val="00F63A3C"/>
    <w:rsid w:val="00F80EFC"/>
    <w:rsid w:val="00FA2053"/>
    <w:rsid w:val="00FA58E6"/>
    <w:rsid w:val="00FB64EF"/>
    <w:rsid w:val="00FC564D"/>
    <w:rsid w:val="00FD5231"/>
    <w:rsid w:val="00FE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8DD262-5742-4338-86B0-6EC6551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6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7">
    <w:name w:val="Strong"/>
    <w:uiPriority w:val="22"/>
    <w:qFormat/>
    <w:rsid w:val="00E34C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11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4118"/>
    <w:rPr>
      <w:rFonts w:ascii="Calibri" w:eastAsia="Calibri" w:hAnsi="Calibri" w:cs="Times New Roman"/>
    </w:rPr>
  </w:style>
  <w:style w:type="paragraph" w:customStyle="1" w:styleId="ae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f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table" w:styleId="af0">
    <w:name w:val="Table Grid"/>
    <w:basedOn w:val="a1"/>
    <w:uiPriority w:val="59"/>
    <w:rsid w:val="001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1452D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52D3"/>
    <w:pPr>
      <w:widowControl w:val="0"/>
      <w:shd w:val="clear" w:color="auto" w:fill="FFFFFF"/>
      <w:spacing w:before="420" w:after="600" w:line="240" w:lineRule="atLeast"/>
    </w:pPr>
    <w:rPr>
      <w:rFonts w:ascii="Times New Roman" w:eastAsiaTheme="minorHAnsi" w:hAnsi="Times New Roman"/>
    </w:rPr>
  </w:style>
  <w:style w:type="character" w:customStyle="1" w:styleId="10">
    <w:name w:val="Заголовок 1 Знак"/>
    <w:basedOn w:val="a0"/>
    <w:link w:val="1"/>
    <w:uiPriority w:val="9"/>
    <w:rsid w:val="00746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5">
    <w:name w:val="Абзац списка Знак"/>
    <w:link w:val="a4"/>
    <w:uiPriority w:val="34"/>
    <w:rsid w:val="006301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89)%2006-07.12.18%20&#1069;&#1082;&#1086;&#1083;&#1086;&#1075;&#1080;&#1103;%20&#1053;&#1086;&#1074;&#1086;&#1089;&#1080;&#1073;&#1080;&#1088;&#1089;&#1082;/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89)%2006-07.12.18%20&#1069;&#1082;&#1086;&#1083;&#1086;&#1075;&#1080;&#1103;%20&#1053;&#1086;&#1074;&#1086;&#1089;&#1080;&#1073;&#1080;&#1088;&#1089;&#1082;/info@worldenergy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254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7B01-DAD4-4977-8A32-36CADE82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33</cp:revision>
  <cp:lastPrinted>2019-04-24T03:49:00Z</cp:lastPrinted>
  <dcterms:created xsi:type="dcterms:W3CDTF">2019-04-23T06:33:00Z</dcterms:created>
  <dcterms:modified xsi:type="dcterms:W3CDTF">2019-04-24T04:36:00Z</dcterms:modified>
</cp:coreProperties>
</file>